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bookmarkStart w:id="0" w:name="_GoBack"/>
      <w:bookmarkEnd w:id="0"/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A50056" w:rsidRPr="00A50056">
        <w:t xml:space="preserve">нежилое помещение, общей площадью 17,0 </w:t>
      </w:r>
      <w:proofErr w:type="spellStart"/>
      <w:r w:rsidR="00A50056" w:rsidRPr="00A50056">
        <w:t>кв.м</w:t>
      </w:r>
      <w:proofErr w:type="spellEnd"/>
      <w:r w:rsidR="00A50056" w:rsidRPr="00A50056">
        <w:t xml:space="preserve">., являющееся частью административного нежилого здания, общей площадью 280,5 </w:t>
      </w:r>
      <w:proofErr w:type="spellStart"/>
      <w:r w:rsidR="00A50056" w:rsidRPr="00A50056">
        <w:t>кв.м</w:t>
      </w:r>
      <w:proofErr w:type="spellEnd"/>
      <w:r w:rsidR="00A50056" w:rsidRPr="00A50056">
        <w:t>., литер: А, А</w:t>
      </w:r>
      <w:proofErr w:type="gramStart"/>
      <w:r w:rsidR="00A50056" w:rsidRPr="00A50056">
        <w:t>1</w:t>
      </w:r>
      <w:proofErr w:type="gramEnd"/>
      <w:r w:rsidR="00A50056" w:rsidRPr="00A50056">
        <w:t xml:space="preserve">, А2, этажность:1, расположенного по адресу: Волгоградская область, </w:t>
      </w:r>
      <w:proofErr w:type="spellStart"/>
      <w:r w:rsidR="00A50056" w:rsidRPr="00A50056">
        <w:t>г</w:t>
      </w:r>
      <w:proofErr w:type="gramStart"/>
      <w:r w:rsidR="00A50056" w:rsidRPr="00A50056">
        <w:t>.М</w:t>
      </w:r>
      <w:proofErr w:type="gramEnd"/>
      <w:r w:rsidR="00A50056" w:rsidRPr="00A50056">
        <w:t>ихайловка</w:t>
      </w:r>
      <w:proofErr w:type="spellEnd"/>
      <w:r w:rsidR="00A50056" w:rsidRPr="00A50056">
        <w:t xml:space="preserve">, </w:t>
      </w:r>
      <w:r w:rsidR="00A50056">
        <w:t xml:space="preserve">                 </w:t>
      </w:r>
      <w:r w:rsidR="00A50056" w:rsidRPr="00A50056">
        <w:t>ул. Торговая, дом № 60</w:t>
      </w:r>
      <w:r w:rsidR="0013016C">
        <w:rPr>
          <w:rFonts w:eastAsia="Calibri"/>
          <w:lang w:eastAsia="en-US"/>
        </w:rPr>
        <w:t xml:space="preserve">.                    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5B6E-1799-4F49-B8F7-D30C4FA0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49</cp:revision>
  <cp:lastPrinted>2016-10-20T08:17:00Z</cp:lastPrinted>
  <dcterms:created xsi:type="dcterms:W3CDTF">2013-10-11T07:23:00Z</dcterms:created>
  <dcterms:modified xsi:type="dcterms:W3CDTF">2016-10-20T08:17:00Z</dcterms:modified>
</cp:coreProperties>
</file>